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left="2100" w:firstLine="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York County Youth Football Association Code of Conduct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81" w:line="232" w:lineRule="auto"/>
        <w:ind w:left="201" w:right="395" w:firstLine="3.999999999999986"/>
        <w:jc w:val="both"/>
        <w:rPr>
          <w:rFonts w:ascii="Calibri" w:cs="Calibri" w:eastAsia="Calibri" w:hAnsi="Calibri"/>
        </w:rPr>
      </w:pPr>
      <w:r w:rsidDel="00000000" w:rsidR="00000000" w:rsidRPr="00000000">
        <w:rPr>
          <w:rFonts w:ascii="Calibri" w:cs="Calibri" w:eastAsia="Calibri" w:hAnsi="Calibri"/>
          <w:color w:val="000000"/>
          <w:sz w:val="24"/>
          <w:szCs w:val="24"/>
          <w:rtl w:val="0"/>
        </w:rPr>
        <w:t xml:space="preserve">Interscholastic and youth sports programs play an important role in promoting the physical, social, and emotional development of children. It is therefore essential for </w:t>
      </w:r>
      <w:r w:rsidDel="00000000" w:rsidR="00000000" w:rsidRPr="00000000">
        <w:rPr>
          <w:rFonts w:ascii="Calibri" w:cs="Calibri" w:eastAsia="Calibri" w:hAnsi="Calibri"/>
          <w:b w:val="1"/>
          <w:bCs w:val="1"/>
          <w:color w:val="000000"/>
          <w:sz w:val="24"/>
          <w:szCs w:val="24"/>
          <w:rtl w:val="0"/>
        </w:rPr>
        <w:t xml:space="preserve">ALL</w:t>
      </w:r>
      <w:r w:rsidDel="00000000" w:rsidR="00000000" w:rsidRPr="00000000">
        <w:rPr>
          <w:rFonts w:ascii="Calibri" w:cs="Calibri" w:eastAsia="Calibri" w:hAnsi="Calibri"/>
          <w:color w:val="000000"/>
          <w:sz w:val="24"/>
          <w:szCs w:val="24"/>
          <w:rtl w:val="0"/>
        </w:rPr>
        <w:t xml:space="preserve"> Volunteers to </w:t>
      </w:r>
      <w:r w:rsidDel="00000000" w:rsidR="00000000" w:rsidRPr="00000000">
        <w:rPr>
          <w:rFonts w:ascii="Calibri" w:cs="Calibri" w:eastAsia="Calibri" w:hAnsi="Calibri"/>
          <w:b w:val="1"/>
          <w:bCs w:val="1"/>
          <w:color w:val="000000"/>
          <w:sz w:val="24"/>
          <w:szCs w:val="24"/>
          <w:rtl w:val="0"/>
        </w:rPr>
        <w:t xml:space="preserve">pledge to be responsible for their behaviors while volunteering and attending a youth sports event and shall adapt to the following Code of Conduct:</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315" w:line="240" w:lineRule="auto"/>
        <w:ind w:left="1287"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will learn the rules of the game and the policies of the league.</w:t>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13" w:lineRule="auto"/>
        <w:ind w:left="1287" w:right="419"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will be a positive role model for my athletes and encourage sportsmanship by showing respect and courtesy and by demonstrating positive support for all players, coaches, officials, and spectators at every game, practice, and sporting event; I will teach my athletes that doing one’s best is more important than winning and refrain from ridiculing or yelling, so that all my athlete’s will never feel defeated by the outcome of a game or his/her performance regardless of race, creed, color, national origin, sex, sexual orientation, or ability.</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5" w:lineRule="auto"/>
        <w:ind w:left="1287" w:right="70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will not engage in the use of social media, to include but not limited to YouTube, Snap Chat, Twitter, Facebook, and Instagram (list is not all inclusive) to defame, insult, harass, or air grievances.</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5" w:lineRule="auto"/>
        <w:ind w:left="1287" w:right="70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will not attend or participate in a youth sports event while under the influence of drugs or alcohol.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5" w:lineRule="auto"/>
        <w:ind w:left="1287" w:right="70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will respect the officials and their authority during games and will never question, discuss, or confront officials at the game field and will take time to speak with officials at an agreed upon time and place nor will engage in verbal (including profane language) or physical threats or abuse aimed at any coach, parent, player, participant, official or any other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5" w:lineRule="auto"/>
        <w:ind w:left="1287" w:right="70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understand that as a volunteer the YCYFA will hold me accountable for my behaviors at a higher level than parents as I am considered the face of an organization as a volunteer</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05" w:lineRule="auto"/>
        <w:ind w:right="70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05" w:lineRule="auto"/>
        <w:ind w:right="702"/>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 hereby agree that if I fail to conform my conduct to the foregoing while attending or coaching, in a youth sports event; I will be subject to disciplinary action, including but not limited to the following in any order or combination: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05" w:lineRule="auto"/>
        <w:ind w:right="702"/>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9" w:lineRule="auto"/>
        <w:ind w:left="1580" w:right="59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Fines will be based on the Code of Conduct Violation(s) starting at $100 per violation.  As a volunteer I am responsible to pay the Organization for my violations.  If I do not pay the organization, I can enquire more fines and suspensions.</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19" w:lineRule="auto"/>
        <w:ind w:left="1580" w:right="593"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Ejection from games will result in the suspension of attendance to the next game with a fine of $100.  If I am ejected from the game, I understand that I will not be permitted to attend any other game(s), events, or practices until said fine is paid to the organization. Suspensions will be based off the violations and repeat offenders will no longer be permitted at YCYFA events, games and practices until Suspension is served.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5" w:lineRule="auto"/>
        <w:ind w:left="1580" w:right="70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I can appeal the decisions of ejections, fines, and suspensions by contacting the YCYFA secretary and following the bylaw procedures for the appeal.</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05" w:lineRule="auto"/>
        <w:ind w:left="1580" w:right="702"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understand that the YCYFA will be informed of all discretions, and I may have to go in front of the Executive Board at any time due to my behavior.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531" w:line="240" w:lineRule="auto"/>
        <w:ind w:left="202" w:right="76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Print Name:  _____________________________________________________________________________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531" w:line="240" w:lineRule="auto"/>
        <w:ind w:left="202" w:right="76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Signature: _____________________________________________________________________________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531" w:line="240" w:lineRule="auto"/>
        <w:ind w:left="202" w:right="76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Date: ______________________</w:t>
      </w:r>
    </w:p>
    <w:sectPr>
      <w:headerReference r:id="rId7" w:type="default"/>
      <w:headerReference r:id="rId8" w:type="first"/>
      <w:headerReference r:id="rId9" w:type="even"/>
      <w:footerReference r:id="rId10" w:type="default"/>
      <w:pgSz w:h="15840" w:w="12240" w:orient="portrait"/>
      <w:pgMar w:bottom="2131" w:top="412" w:left="360" w:right="36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w:t>
    </w:r>
    <w:r w:rsidDel="00000000" w:rsidR="00000000" w:rsidRPr="00000000">
      <w:rPr>
        <w:rFonts w:ascii="Times New Roman" w:cs="Times New Roman" w:eastAsia="Times New Roman" w:hAnsi="Times New Roman"/>
        <w:sz w:val="18"/>
        <w:szCs w:val="18"/>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Volunteer Code of Conduct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WordPictureWatermark2" style="position:absolute;width:575.7pt;height:557.0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WordPictureWatermark1" style="position:absolute;width:575.7pt;height:557.0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pict>
        <v:shape id="WordPictureWatermark3" style="position:absolute;width:575.7pt;height:557.0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
    <w:lvl w:ilvl="0">
      <w:start w:val="1"/>
      <w:numFmt w:val="decimal"/>
      <w:lvlText w:val="%1."/>
      <w:lvlJc w:val="left"/>
      <w:pPr>
        <w:ind w:left="1580" w:hanging="360"/>
      </w:pPr>
      <w:rPr/>
    </w:lvl>
    <w:lvl w:ilvl="1">
      <w:start w:val="1"/>
      <w:numFmt w:val="lowerLetter"/>
      <w:lvlText w:val="%2."/>
      <w:lvlJc w:val="left"/>
      <w:pPr>
        <w:ind w:left="2300" w:hanging="360"/>
      </w:pPr>
      <w:rPr/>
    </w:lvl>
    <w:lvl w:ilvl="2">
      <w:start w:val="1"/>
      <w:numFmt w:val="lowerRoman"/>
      <w:lvlText w:val="%3."/>
      <w:lvlJc w:val="right"/>
      <w:pPr>
        <w:ind w:left="3020" w:hanging="180"/>
      </w:pPr>
      <w:rPr/>
    </w:lvl>
    <w:lvl w:ilvl="3">
      <w:start w:val="1"/>
      <w:numFmt w:val="decimal"/>
      <w:lvlText w:val="%4."/>
      <w:lvlJc w:val="left"/>
      <w:pPr>
        <w:ind w:left="3740" w:hanging="360"/>
      </w:pPr>
      <w:rPr/>
    </w:lvl>
    <w:lvl w:ilvl="4">
      <w:start w:val="1"/>
      <w:numFmt w:val="lowerLetter"/>
      <w:lvlText w:val="%5."/>
      <w:lvlJc w:val="left"/>
      <w:pPr>
        <w:ind w:left="4460" w:hanging="360"/>
      </w:pPr>
      <w:rPr/>
    </w:lvl>
    <w:lvl w:ilvl="5">
      <w:start w:val="1"/>
      <w:numFmt w:val="lowerRoman"/>
      <w:lvlText w:val="%6."/>
      <w:lvlJc w:val="right"/>
      <w:pPr>
        <w:ind w:left="5180" w:hanging="180"/>
      </w:pPr>
      <w:rPr/>
    </w:lvl>
    <w:lvl w:ilvl="6">
      <w:start w:val="1"/>
      <w:numFmt w:val="decimal"/>
      <w:lvlText w:val="%7."/>
      <w:lvlJc w:val="left"/>
      <w:pPr>
        <w:ind w:left="5900" w:hanging="360"/>
      </w:pPr>
      <w:rPr/>
    </w:lvl>
    <w:lvl w:ilvl="7">
      <w:start w:val="1"/>
      <w:numFmt w:val="lowerLetter"/>
      <w:lvlText w:val="%8."/>
      <w:lvlJc w:val="left"/>
      <w:pPr>
        <w:ind w:left="6620" w:hanging="360"/>
      </w:pPr>
      <w:rPr/>
    </w:lvl>
    <w:lvl w:ilvl="8">
      <w:start w:val="1"/>
      <w:numFmt w:val="lowerRoman"/>
      <w:lvlText w:val="%9."/>
      <w:lvlJc w:val="right"/>
      <w:pPr>
        <w:ind w:left="73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7952AC"/>
    <w:pPr>
      <w:tabs>
        <w:tab w:val="center" w:pos="4680"/>
        <w:tab w:val="right" w:pos="9360"/>
      </w:tabs>
      <w:spacing w:line="240" w:lineRule="auto"/>
    </w:pPr>
  </w:style>
  <w:style w:type="character" w:styleId="HeaderChar" w:customStyle="1">
    <w:name w:val="Header Char"/>
    <w:basedOn w:val="DefaultParagraphFont"/>
    <w:link w:val="Header"/>
    <w:uiPriority w:val="99"/>
    <w:rsid w:val="007952AC"/>
  </w:style>
  <w:style w:type="paragraph" w:styleId="Footer">
    <w:name w:val="footer"/>
    <w:basedOn w:val="Normal"/>
    <w:link w:val="FooterChar"/>
    <w:uiPriority w:val="99"/>
    <w:unhideWhenUsed w:val="1"/>
    <w:rsid w:val="007952AC"/>
    <w:pPr>
      <w:tabs>
        <w:tab w:val="center" w:pos="4680"/>
        <w:tab w:val="right" w:pos="9360"/>
      </w:tabs>
      <w:spacing w:line="240" w:lineRule="auto"/>
    </w:pPr>
  </w:style>
  <w:style w:type="character" w:styleId="FooterChar" w:customStyle="1">
    <w:name w:val="Footer Char"/>
    <w:basedOn w:val="DefaultParagraphFont"/>
    <w:link w:val="Footer"/>
    <w:uiPriority w:val="99"/>
    <w:rsid w:val="007952AC"/>
  </w:style>
  <w:style w:type="paragraph" w:styleId="ListParagraph">
    <w:name w:val="List Paragraph"/>
    <w:basedOn w:val="Normal"/>
    <w:uiPriority w:val="34"/>
    <w:qFormat w:val="1"/>
    <w:rsid w:val="005E193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Uej9erNd6AYuJu2nXE4oA3bqw==">CgMxLjA4AHIhMTVORGJZYUF1Y3FVTUNNOXZaWDVVWV9MQUlfTk5wSHZ4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2023-01-31T23:23:00Z</dcterms:created>
  <dc:creator>Jessica Cramer</dc:creator>
</cp:coreProperties>
</file>